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方正小标宋简体" w:eastAsia="方正小标宋简体" w:cs="Times New Roman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阴离子合成洗涤剂(以十二烷基苯磺酸钠计)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阴离子合成洗涤剂，即我们日常生活中经常用到的洗衣粉、洗洁精、洗衣液、肥皂等洗涤剂的主要成分，其主要成分十二烷基磺酸钠，是一种低毒物质,因其使用方便、易溶解、稳定性好、成本低等优点,在消毒企业中广泛使用。但是，如果餐具清洗消毒流程控制不当,会造成洗涤剂在餐具上的残留,对人体健康产生不良影响，因此，作为一种非食用的合成化学物质，应控制人体的摄入。《食品安全国家标准消毒餐（饮）具》（GB 14934-2016）规定，采用化学消毒法的餐（饮）具的阴离子合成洗涤剂应不得检出。餐（饮）具中检出阴离子合成洗涤剂，原因可能是：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大肠菌群是国内外通用的食品污染常用指示菌之一。《食品安全国家标准 消毒餐(饮)具》（GB 14934-2016）中规定消毒餐(饮)具不得检出大肠菌群。造成大肠菌群超标的原因，可能是餐饮单位清洗消毒不彻底。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444500" cy="361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both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8.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W16pXTAAAABgEAAA8AAAAAAAAAAQAgAAAAIgAAAGRycy9k&#10;b3ducmV2LnhtbFBLAQIUABQAAAAIAIdO4kDAb8oTzgEAAJc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DhiM2ZiOGIxNGU3ZDJjZWYyMGNlOTAxYWFhYjkifQ=="/>
  </w:docVars>
  <w:rsids>
    <w:rsidRoot w:val="6B6A4787"/>
    <w:rsid w:val="1E007782"/>
    <w:rsid w:val="211D3FE1"/>
    <w:rsid w:val="58A973FE"/>
    <w:rsid w:val="5BB853B2"/>
    <w:rsid w:val="6B6A4787"/>
    <w:rsid w:val="7D821C79"/>
    <w:rsid w:val="7F6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2023-07-06T09:19:00Z</dcterms:created>
  <dc:creator>Administrator</dc:creator>
  <cp:lastModifiedBy>车瑜欣</cp:lastModifiedBy>
  <dcterms:modified xsi:type="dcterms:W3CDTF">2023-10-30T01:34:29Z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E54B48D73F984AA9988713B2D00CD0E1_11</vt:lpwstr>
  </property>
</Properties>
</file>