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2"/>
        <w:tblpPr w:leftFromText="180" w:rightFromText="180" w:vertAnchor="page" w:horzAnchor="page" w:tblpX="847" w:tblpY="1149"/>
        <w:tblOverlap w:val="never"/>
        <w:tblW w:w="102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8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  <w:t>单位简介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晋城市第九中学校位于黄华街中段西侧白云社区新华巷152号，是一所六轨制初级中学。占地面积二万余平方米，建筑面积三千平方米。整个校园熔现代建筑和古建筑于一炉，从布局上看，既雄伟壮观，又具有典型的民族特色；园中是教学楼，校门两边是阔大的花园草坪，花园左右两侧各修建有古色古香、玲珑剔透的八角古亭，左为“灵秀亭”，右为“钟毓亭”，各立碑文记载集资办学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办学理念：以德立校、以质立校、依法治校、民主兴校。</w:t>
            </w:r>
          </w:p>
          <w:p>
            <w:pPr>
              <w:spacing w:line="360" w:lineRule="auto"/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办学目标：校园人文化、治校民主化、管理科学化、条件现代化、师资名师化、质量素质化、办学特色化。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办学特色：开展校园足球活动，争创足球特色校。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  <w:t>机构设置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内设机构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办公室  教导处   教研室  政教处  团支部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spacing w:val="57"/>
                <w:kern w:val="0"/>
                <w:sz w:val="32"/>
                <w:szCs w:val="32"/>
                <w:u w:val="none"/>
                <w:lang w:val="en-US" w:eastAsia="zh-CN" w:bidi="ar"/>
              </w:rPr>
              <w:t>主动公开事项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办公时间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工作日：夏季上午8：00——12：00；下午3：00——6：00</w:t>
            </w:r>
          </w:p>
          <w:p>
            <w:pPr>
              <w:keepNext w:val="0"/>
              <w:keepLines w:val="0"/>
              <w:widowControl/>
              <w:suppressLineNumbers w:val="0"/>
              <w:ind w:firstLine="840" w:firstLineChars="4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冬季上午8：00——12：00；下午2：30——5：30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0356—2339739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办公地址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晋城市白云社区新华巷152号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监督电话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0356—2339739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历史信息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查询渠道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晋城市第九中学校公众号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公开事项清单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ODVhODgxMzk3OWE0NzJmZDUyNTIwNGM0ZTY0OGYifQ=="/>
  </w:docVars>
  <w:rsids>
    <w:rsidRoot w:val="51F0334E"/>
    <w:rsid w:val="3CE0694C"/>
    <w:rsid w:val="41AA5613"/>
    <w:rsid w:val="514B0E6C"/>
    <w:rsid w:val="51F0334E"/>
    <w:rsid w:val="52171DA2"/>
    <w:rsid w:val="7F15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256</Characters>
  <Lines>0</Lines>
  <Paragraphs>0</Paragraphs>
  <TotalTime>1</TotalTime>
  <ScaleCrop>false</ScaleCrop>
  <LinksUpToDate>false</LinksUpToDate>
  <CharactersWithSpaces>282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2023-08-29T01:59:00Z</dcterms:created>
  <dc:creator>Administrator</dc:creator>
  <cp:lastModifiedBy>Administrator</cp:lastModifiedBy>
  <cp:lastPrinted>2023-09-05T08:45:00Z</cp:lastPrinted>
  <dcterms:modified xsi:type="dcterms:W3CDTF">2023-09-21T03:06:34Z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85027264A9204FD1B5B74CFD7EAF8D8E_13</vt:lpwstr>
  </property>
</Properties>
</file>